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ПРОТОКОЛ № 3</w:t>
      </w:r>
      <w:r w:rsidRPr="00430584">
        <w:rPr>
          <w:rFonts w:ascii="Times New Roman" w:hAnsi="Times New Roman"/>
          <w:b/>
          <w:bCs/>
          <w:sz w:val="28"/>
          <w:szCs w:val="20"/>
          <w:lang w:eastAsia="ru-RU"/>
        </w:rPr>
        <w:t>/14</w:t>
      </w:r>
    </w:p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ru-RU"/>
        </w:rPr>
      </w:pPr>
      <w:r w:rsidRPr="00430584">
        <w:rPr>
          <w:rFonts w:ascii="Times New Roman" w:hAnsi="Times New Roman"/>
          <w:b/>
          <w:bCs/>
          <w:sz w:val="24"/>
          <w:szCs w:val="20"/>
          <w:lang w:eastAsia="ru-RU"/>
        </w:rPr>
        <w:t xml:space="preserve">Рассмотрения заявок на участие в открытом аукционе и подведения итогов открытого аукциона на право заключения договора аренды нежилого помещения, </w:t>
      </w:r>
    </w:p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bCs/>
          <w:sz w:val="24"/>
          <w:szCs w:val="20"/>
          <w:lang w:eastAsia="ru-RU"/>
        </w:rPr>
        <w:t xml:space="preserve">расположенного по адресу: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Московская область, город Домодедово, </w:t>
      </w:r>
    </w:p>
    <w:p w:rsidR="008A2819" w:rsidRDefault="008A2819" w:rsidP="005511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11BD">
        <w:rPr>
          <w:rFonts w:ascii="Times New Roman" w:hAnsi="Times New Roman"/>
          <w:sz w:val="24"/>
          <w:szCs w:val="24"/>
          <w:lang w:eastAsia="ru-RU"/>
        </w:rPr>
        <w:t>микрорайон Авиационный, улица Ильюшина, дом 13 / 19</w:t>
      </w:r>
    </w:p>
    <w:p w:rsidR="008A2819" w:rsidRPr="00430584" w:rsidRDefault="008A2819" w:rsidP="005511B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28</w:t>
      </w:r>
      <w:r w:rsidRPr="00430584">
        <w:rPr>
          <w:rFonts w:ascii="Times New Roman" w:hAnsi="Times New Roman"/>
          <w:sz w:val="24"/>
          <w:szCs w:val="20"/>
          <w:lang w:eastAsia="ru-RU"/>
        </w:rPr>
        <w:t>.04.2014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                                                                                                         г. Домодедово</w:t>
      </w:r>
    </w:p>
    <w:p w:rsidR="008A2819" w:rsidRPr="00430584" w:rsidRDefault="008A2819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10 ч. 0</w:t>
      </w:r>
      <w:r w:rsidRPr="00430584">
        <w:rPr>
          <w:rFonts w:ascii="Times New Roman" w:hAnsi="Times New Roman"/>
          <w:sz w:val="24"/>
          <w:szCs w:val="20"/>
          <w:lang w:eastAsia="ru-RU"/>
        </w:rPr>
        <w:t>0 мин.</w:t>
      </w:r>
    </w:p>
    <w:p w:rsidR="008A2819" w:rsidRPr="00430584" w:rsidRDefault="008A2819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  <w:t>Всего членов комиссии по проведению конкурсов и аукционов – 6 человек.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Председатель комиссии: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Вешкин С.С.</w:t>
        </w:r>
      </w:smartTag>
      <w:r w:rsidRPr="00430584">
        <w:rPr>
          <w:rFonts w:ascii="Times New Roman" w:hAnsi="Times New Roman"/>
          <w:sz w:val="24"/>
          <w:szCs w:val="20"/>
          <w:lang w:eastAsia="ru-RU"/>
        </w:rPr>
        <w:t xml:space="preserve"> – директор МКУ «Управление нежилых помещений»;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Заместитель председателя комиссии: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Баженова Н.А.</w:t>
        </w:r>
      </w:smartTag>
      <w:r w:rsidRPr="00430584">
        <w:rPr>
          <w:rFonts w:ascii="Times New Roman" w:hAnsi="Times New Roman"/>
          <w:sz w:val="24"/>
          <w:szCs w:val="20"/>
          <w:lang w:eastAsia="ru-RU"/>
        </w:rPr>
        <w:t xml:space="preserve"> – главный бухгалтер МКУ «Управление нежилых помещений»;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Члены комиссии: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Терентьева В.С.</w:t>
        </w:r>
      </w:smartTag>
      <w:r w:rsidRPr="00430584">
        <w:rPr>
          <w:rFonts w:ascii="Times New Roman" w:hAnsi="Times New Roman"/>
          <w:sz w:val="24"/>
          <w:szCs w:val="20"/>
          <w:lang w:eastAsia="ru-RU"/>
        </w:rPr>
        <w:t xml:space="preserve"> – начальник отдела аренды Комитета по управлению имуществом;</w:t>
      </w:r>
    </w:p>
    <w:p w:rsidR="008A2819" w:rsidRPr="005511BD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0"/>
          <w:lang w:eastAsia="ru-RU"/>
        </w:rPr>
      </w:pPr>
      <w:r w:rsidRPr="005567F7">
        <w:rPr>
          <w:rFonts w:ascii="Times New Roman" w:hAnsi="Times New Roman"/>
          <w:sz w:val="24"/>
          <w:szCs w:val="20"/>
          <w:lang w:eastAsia="ru-RU"/>
        </w:rPr>
        <w:t>Чернавин С.М.</w:t>
      </w:r>
      <w:r w:rsidRPr="00524063">
        <w:rPr>
          <w:rFonts w:ascii="Times New Roman" w:hAnsi="Times New Roman"/>
          <w:sz w:val="24"/>
          <w:szCs w:val="20"/>
          <w:lang w:eastAsia="ru-RU"/>
        </w:rPr>
        <w:t>–</w:t>
      </w:r>
      <w:r w:rsidRPr="00F8614A">
        <w:rPr>
          <w:rFonts w:ascii="Times New Roman" w:hAnsi="Times New Roman"/>
          <w:sz w:val="24"/>
          <w:szCs w:val="20"/>
          <w:lang w:eastAsia="ru-RU"/>
        </w:rPr>
        <w:t xml:space="preserve">заместитель председателя комитета - </w:t>
      </w:r>
      <w:r w:rsidRPr="00524063">
        <w:rPr>
          <w:rFonts w:ascii="Times New Roman" w:hAnsi="Times New Roman"/>
          <w:sz w:val="24"/>
          <w:szCs w:val="20"/>
          <w:lang w:eastAsia="ru-RU"/>
        </w:rPr>
        <w:t>начальник территориального отдела микрорайонов Авиационный иВостряково</w:t>
      </w:r>
      <w:r w:rsidRPr="00F8614A">
        <w:rPr>
          <w:rFonts w:ascii="Times New Roman" w:hAnsi="Times New Roman"/>
          <w:sz w:val="24"/>
          <w:szCs w:val="20"/>
          <w:lang w:eastAsia="ru-RU"/>
        </w:rPr>
        <w:t xml:space="preserve"> г. Домодедово</w:t>
      </w:r>
      <w:r w:rsidRPr="00524063">
        <w:rPr>
          <w:rFonts w:ascii="Times New Roman" w:hAnsi="Times New Roman"/>
          <w:sz w:val="24"/>
          <w:szCs w:val="20"/>
          <w:lang w:eastAsia="ru-RU"/>
        </w:rPr>
        <w:t>;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Булгакова Л.А. – главный специалист отдела муниципальной собственности Комитета по управлению имуществом;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Козлова Л.С. – ведущий экономист МКУ «Управление нежилых помещений», секретарь комиссии.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30584">
        <w:rPr>
          <w:rFonts w:ascii="Times New Roman" w:hAnsi="Times New Roman"/>
          <w:bCs/>
          <w:sz w:val="24"/>
          <w:szCs w:val="24"/>
          <w:lang w:eastAsia="ru-RU"/>
        </w:rPr>
        <w:t>На заседании присутствовали 100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% (</w:t>
      </w:r>
      <w:r w:rsidRPr="00430584">
        <w:rPr>
          <w:rFonts w:ascii="Times New Roman" w:hAnsi="Times New Roman"/>
          <w:sz w:val="24"/>
          <w:szCs w:val="20"/>
          <w:lang w:eastAsia="ru-RU"/>
        </w:rPr>
        <w:t>6 человек)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состава комиссии</w:t>
      </w:r>
      <w:r w:rsidRPr="00430584">
        <w:rPr>
          <w:rFonts w:ascii="Times New Roman" w:hAnsi="Times New Roman"/>
          <w:bCs/>
          <w:sz w:val="24"/>
          <w:szCs w:val="24"/>
          <w:lang w:eastAsia="ru-RU"/>
        </w:rPr>
        <w:t xml:space="preserve">, а именно следующие члены комиссии: </w:t>
      </w: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Вешкин С.С.</w:t>
        </w:r>
      </w:smartTag>
      <w:r w:rsidRPr="00430584">
        <w:rPr>
          <w:rFonts w:ascii="Times New Roman" w:hAnsi="Times New Roman"/>
          <w:sz w:val="24"/>
          <w:szCs w:val="24"/>
          <w:lang w:eastAsia="ru-RU"/>
        </w:rPr>
        <w:t xml:space="preserve">, </w:t>
      </w: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Баженова Н.А.</w:t>
        </w:r>
      </w:smartTag>
      <w:r w:rsidRPr="004305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30584">
        <w:rPr>
          <w:rFonts w:ascii="Times New Roman" w:hAnsi="Times New Roman"/>
          <w:sz w:val="24"/>
          <w:szCs w:val="20"/>
          <w:lang w:eastAsia="ru-RU"/>
        </w:rPr>
        <w:t>Терентьева В.С.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5567F7">
        <w:rPr>
          <w:rFonts w:ascii="Times New Roman" w:hAnsi="Times New Roman"/>
          <w:sz w:val="24"/>
          <w:szCs w:val="20"/>
          <w:lang w:eastAsia="ru-RU"/>
        </w:rPr>
        <w:t>Чернавин С.М.</w:t>
      </w:r>
      <w:r>
        <w:rPr>
          <w:rFonts w:ascii="Times New Roman" w:hAnsi="Times New Roman"/>
          <w:sz w:val="24"/>
          <w:szCs w:val="20"/>
          <w:lang w:eastAsia="ru-RU"/>
        </w:rPr>
        <w:t xml:space="preserve">, </w:t>
      </w:r>
      <w:r w:rsidRPr="00430584">
        <w:rPr>
          <w:rFonts w:ascii="Times New Roman" w:hAnsi="Times New Roman"/>
          <w:sz w:val="24"/>
          <w:szCs w:val="24"/>
          <w:lang w:eastAsia="ru-RU"/>
        </w:rPr>
        <w:t>Булгакова Л.А.,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Козлова Л.С.</w:t>
      </w:r>
    </w:p>
    <w:p w:rsidR="008A2819" w:rsidRPr="00DA6294" w:rsidRDefault="008A2819" w:rsidP="00DA62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Кворум имеется.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Повестка: </w:t>
      </w:r>
      <w:r w:rsidRPr="00430584">
        <w:rPr>
          <w:rFonts w:ascii="Times New Roman" w:hAnsi="Times New Roman"/>
          <w:bCs/>
          <w:sz w:val="24"/>
          <w:szCs w:val="20"/>
          <w:lang w:eastAsia="ru-RU"/>
        </w:rPr>
        <w:t>рассмотрение заявок на участие в открытом аукционе и подведение итогов открытого аукциона на право заключения договор</w:t>
      </w:r>
      <w:r>
        <w:rPr>
          <w:rFonts w:ascii="Times New Roman" w:hAnsi="Times New Roman"/>
          <w:bCs/>
          <w:sz w:val="24"/>
          <w:szCs w:val="20"/>
          <w:lang w:eastAsia="ru-RU"/>
        </w:rPr>
        <w:t>а аренды нежилого помещения, расположенного на 1</w:t>
      </w:r>
      <w:r w:rsidRPr="00430584">
        <w:rPr>
          <w:rFonts w:ascii="Times New Roman" w:hAnsi="Times New Roman"/>
          <w:bCs/>
          <w:sz w:val="24"/>
          <w:szCs w:val="20"/>
          <w:lang w:eastAsia="ru-RU"/>
        </w:rPr>
        <w:t xml:space="preserve"> этаже нежилого здания по адресу: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Московская область, город Домодедово, </w:t>
      </w:r>
      <w:r w:rsidRPr="00C62BC5">
        <w:rPr>
          <w:rFonts w:ascii="Times New Roman" w:hAnsi="Times New Roman"/>
          <w:sz w:val="24"/>
          <w:szCs w:val="24"/>
          <w:lang w:eastAsia="ru-RU"/>
        </w:rPr>
        <w:t xml:space="preserve">микрорайон </w:t>
      </w:r>
      <w:r>
        <w:rPr>
          <w:rFonts w:ascii="Times New Roman" w:hAnsi="Times New Roman"/>
          <w:sz w:val="24"/>
          <w:szCs w:val="24"/>
          <w:lang w:eastAsia="ru-RU"/>
        </w:rPr>
        <w:t>Авиационный</w:t>
      </w:r>
      <w:r w:rsidRPr="00C62BC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улица Ильюшина</w:t>
      </w:r>
      <w:r w:rsidRPr="00C62BC5">
        <w:rPr>
          <w:rFonts w:ascii="Times New Roman" w:hAnsi="Times New Roman"/>
          <w:sz w:val="24"/>
          <w:szCs w:val="24"/>
          <w:lang w:eastAsia="ru-RU"/>
        </w:rPr>
        <w:t xml:space="preserve">, дом </w:t>
      </w:r>
      <w:r>
        <w:rPr>
          <w:rFonts w:ascii="Times New Roman" w:hAnsi="Times New Roman"/>
          <w:sz w:val="24"/>
          <w:szCs w:val="24"/>
          <w:lang w:eastAsia="ru-RU"/>
        </w:rPr>
        <w:t>13 / 19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2819" w:rsidRPr="00430584" w:rsidRDefault="008A2819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ab/>
        <w:t>Организатор аукциона – Муниципальное казенное учреждение городского округа Домодедово «</w:t>
      </w: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4"/>
            <w:lang w:eastAsia="ru-RU"/>
          </w:rPr>
          <w:t>Управление нежилых помещений</w:t>
        </w:r>
      </w:smartTag>
      <w:r w:rsidRPr="00430584">
        <w:rPr>
          <w:rFonts w:ascii="Times New Roman" w:hAnsi="Times New Roman"/>
          <w:sz w:val="24"/>
          <w:szCs w:val="24"/>
          <w:lang w:eastAsia="ru-RU"/>
        </w:rPr>
        <w:t xml:space="preserve">», место нахождения: </w:t>
      </w:r>
      <w:r w:rsidRPr="00430584">
        <w:rPr>
          <w:rFonts w:ascii="Times New Roman" w:hAnsi="Times New Roman"/>
          <w:spacing w:val="1"/>
          <w:sz w:val="24"/>
          <w:szCs w:val="24"/>
          <w:lang w:eastAsia="ru-RU"/>
        </w:rPr>
        <w:t>142000, Московская область, город Домодедово, микрорайон Центральный, Каширское шоссе, дом 27а</w:t>
      </w:r>
      <w:r w:rsidRPr="00430584">
        <w:rPr>
          <w:rFonts w:ascii="Times New Roman" w:hAnsi="Times New Roman"/>
          <w:sz w:val="24"/>
          <w:szCs w:val="24"/>
          <w:lang w:eastAsia="ru-RU"/>
        </w:rPr>
        <w:t>.</w:t>
      </w:r>
    </w:p>
    <w:p w:rsidR="008A2819" w:rsidRPr="00430584" w:rsidRDefault="008A2819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2819" w:rsidRPr="00430584" w:rsidRDefault="008A2819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ab/>
        <w:t xml:space="preserve">Основание для проведения аукциона - распоряжение МКУ «Управление нежилых помещений» от </w:t>
      </w:r>
      <w:r>
        <w:rPr>
          <w:rFonts w:ascii="Times New Roman" w:hAnsi="Times New Roman"/>
          <w:sz w:val="24"/>
          <w:szCs w:val="20"/>
          <w:lang w:eastAsia="ru-RU"/>
        </w:rPr>
        <w:t>28.03.2014 № 1</w:t>
      </w:r>
      <w:r w:rsidRPr="00430584">
        <w:rPr>
          <w:rFonts w:ascii="Times New Roman" w:hAnsi="Times New Roman"/>
          <w:sz w:val="24"/>
          <w:szCs w:val="24"/>
          <w:lang w:eastAsia="ru-RU"/>
        </w:rPr>
        <w:t>.</w:t>
      </w:r>
    </w:p>
    <w:p w:rsidR="008A2819" w:rsidRPr="00430584" w:rsidRDefault="008A2819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2819" w:rsidRPr="00430584" w:rsidRDefault="008A2819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Извещение и документация об аукционе размещены на официальном сайте Российской Федерации для размещения информации о проведении торгов </w:t>
      </w:r>
      <w:hyperlink r:id="rId7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430584">
        <w:rPr>
          <w:rFonts w:ascii="Times New Roman" w:hAnsi="Times New Roman"/>
          <w:sz w:val="24"/>
          <w:szCs w:val="24"/>
          <w:lang w:eastAsia="ru-RU"/>
        </w:rPr>
        <w:t xml:space="preserve"> и на сайте городского округа </w:t>
      </w:r>
      <w:hyperlink r:id="rId8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domod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01.04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.2014 г. </w:t>
      </w:r>
    </w:p>
    <w:p w:rsidR="008A2819" w:rsidRPr="00430584" w:rsidRDefault="008A2819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A2819" w:rsidRPr="00430584" w:rsidRDefault="008A2819" w:rsidP="0043058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Характеристика имущества, выставляемого на аукцион:</w:t>
      </w:r>
    </w:p>
    <w:p w:rsidR="008A2819" w:rsidRPr="00430584" w:rsidRDefault="008A2819" w:rsidP="00430584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Нежилое помещение, общей</w:t>
      </w:r>
      <w:r>
        <w:rPr>
          <w:rFonts w:ascii="Times New Roman" w:hAnsi="Times New Roman"/>
          <w:sz w:val="24"/>
          <w:szCs w:val="24"/>
          <w:lang w:eastAsia="ru-RU"/>
        </w:rPr>
        <w:t xml:space="preserve"> площадью </w:t>
      </w:r>
      <w:smartTag w:uri="urn:schemas-microsoft-com:office:smarttags" w:element="metricconverter">
        <w:smartTagPr>
          <w:attr w:name="ProductID" w:val="10,9 кв. м"/>
        </w:smartTagPr>
        <w:r>
          <w:rPr>
            <w:rFonts w:ascii="Times New Roman" w:hAnsi="Times New Roman"/>
            <w:sz w:val="24"/>
            <w:szCs w:val="24"/>
            <w:lang w:eastAsia="ru-RU"/>
          </w:rPr>
          <w:t>10,9 кв. м</w:t>
        </w:r>
      </w:smartTag>
      <w:r>
        <w:rPr>
          <w:rFonts w:ascii="Times New Roman" w:hAnsi="Times New Roman"/>
          <w:sz w:val="24"/>
          <w:szCs w:val="24"/>
          <w:lang w:eastAsia="ru-RU"/>
        </w:rPr>
        <w:t>., расположенное на 1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этаже нежилого здания по адресу: Московская область, город Домодедово</w:t>
      </w:r>
      <w:r w:rsidRPr="00C62BC5">
        <w:rPr>
          <w:rFonts w:ascii="Times New Roman" w:hAnsi="Times New Roman"/>
          <w:sz w:val="24"/>
          <w:szCs w:val="24"/>
          <w:lang w:eastAsia="ru-RU"/>
        </w:rPr>
        <w:t xml:space="preserve">,микрорайон </w:t>
      </w:r>
      <w:r>
        <w:rPr>
          <w:rFonts w:ascii="Times New Roman" w:hAnsi="Times New Roman"/>
          <w:sz w:val="24"/>
          <w:szCs w:val="24"/>
          <w:lang w:eastAsia="ru-RU"/>
        </w:rPr>
        <w:t>Авиационный</w:t>
      </w:r>
      <w:r w:rsidRPr="00C62BC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улица Ильюшина</w:t>
      </w:r>
      <w:r w:rsidRPr="00C62BC5">
        <w:rPr>
          <w:rFonts w:ascii="Times New Roman" w:hAnsi="Times New Roman"/>
          <w:sz w:val="24"/>
          <w:szCs w:val="24"/>
          <w:lang w:eastAsia="ru-RU"/>
        </w:rPr>
        <w:t xml:space="preserve">, дом </w:t>
      </w:r>
      <w:r>
        <w:rPr>
          <w:rFonts w:ascii="Times New Roman" w:hAnsi="Times New Roman"/>
          <w:sz w:val="24"/>
          <w:szCs w:val="24"/>
          <w:lang w:eastAsia="ru-RU"/>
        </w:rPr>
        <w:t>13/19</w:t>
      </w:r>
      <w:r w:rsidRPr="00430584">
        <w:rPr>
          <w:rFonts w:ascii="Times New Roman" w:hAnsi="Times New Roman"/>
          <w:sz w:val="24"/>
          <w:szCs w:val="24"/>
          <w:lang w:eastAsia="ru-RU"/>
        </w:rPr>
        <w:t>(далее нежилое помещение). Имеется удобный подъезд.</w:t>
      </w:r>
    </w:p>
    <w:p w:rsidR="008A2819" w:rsidRPr="00524063" w:rsidRDefault="008A2819" w:rsidP="005240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524063">
        <w:rPr>
          <w:rFonts w:ascii="Times New Roman" w:hAnsi="Times New Roman"/>
          <w:sz w:val="24"/>
          <w:szCs w:val="20"/>
          <w:lang w:eastAsia="ru-RU"/>
        </w:rPr>
        <w:t>Целевое назначение имущества: под отпуск лекарственных средств.</w:t>
      </w:r>
    </w:p>
    <w:p w:rsidR="008A2819" w:rsidRPr="00524063" w:rsidRDefault="008A2819" w:rsidP="005240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524063">
        <w:rPr>
          <w:rFonts w:ascii="Times New Roman" w:hAnsi="Times New Roman"/>
          <w:sz w:val="24"/>
          <w:szCs w:val="20"/>
          <w:lang w:eastAsia="ru-RU"/>
        </w:rPr>
        <w:t xml:space="preserve">Срок действия договора аренды нежилого помещения – </w:t>
      </w:r>
      <w:r w:rsidRPr="00524063">
        <w:rPr>
          <w:rFonts w:ascii="Times New Roman" w:hAnsi="Times New Roman"/>
          <w:color w:val="000000"/>
          <w:sz w:val="24"/>
          <w:szCs w:val="20"/>
          <w:lang w:eastAsia="ru-RU"/>
        </w:rPr>
        <w:t>10</w:t>
      </w:r>
      <w:r w:rsidRPr="00524063">
        <w:rPr>
          <w:rFonts w:ascii="Times New Roman" w:hAnsi="Times New Roman"/>
          <w:sz w:val="24"/>
          <w:szCs w:val="20"/>
          <w:lang w:eastAsia="ru-RU"/>
        </w:rPr>
        <w:t xml:space="preserve"> лет.</w:t>
      </w:r>
    </w:p>
    <w:p w:rsidR="008A2819" w:rsidRPr="00524063" w:rsidRDefault="008A2819" w:rsidP="0052406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524063">
        <w:rPr>
          <w:rFonts w:ascii="Times New Roman" w:hAnsi="Times New Roman"/>
          <w:sz w:val="24"/>
          <w:szCs w:val="20"/>
          <w:lang w:eastAsia="ru-RU"/>
        </w:rPr>
        <w:tab/>
      </w:r>
      <w:r w:rsidRPr="00524063">
        <w:rPr>
          <w:rFonts w:ascii="Times New Roman" w:hAnsi="Times New Roman"/>
          <w:sz w:val="24"/>
          <w:szCs w:val="24"/>
          <w:lang w:eastAsia="ru-RU"/>
        </w:rPr>
        <w:t>Начальная (минимальная) цена договора – начальный (минимальный) размер арендной платы в год – 88 290,00 (восемьдесят восемь тысяч двести девяносто) рублей, который определен на основании отчета независимого оценщика, без учета налога на добавленную стоимость и без расходов на оплату коммунальных, эксплуатационных и административно-хозяйственных услуг.</w:t>
      </w:r>
    </w:p>
    <w:p w:rsidR="008A2819" w:rsidRPr="00524063" w:rsidRDefault="008A2819" w:rsidP="00524063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524063">
        <w:rPr>
          <w:rFonts w:ascii="Times New Roman" w:hAnsi="Times New Roman"/>
          <w:spacing w:val="-4"/>
          <w:sz w:val="24"/>
          <w:szCs w:val="24"/>
          <w:lang w:eastAsia="ar-SA"/>
        </w:rPr>
        <w:t>«Шаг аукциона» составляет</w:t>
      </w:r>
      <w:r w:rsidRPr="00524063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524063">
        <w:rPr>
          <w:rFonts w:ascii="Times New Roman" w:hAnsi="Times New Roman"/>
          <w:spacing w:val="-4"/>
          <w:sz w:val="24"/>
          <w:szCs w:val="24"/>
          <w:lang w:eastAsia="ar-SA"/>
        </w:rPr>
        <w:t>4414,50 (четыре тысячи четыреста четырнадцать  рублей 50 копеек) рублей.</w:t>
      </w:r>
    </w:p>
    <w:p w:rsidR="008A2819" w:rsidRPr="00524063" w:rsidRDefault="008A2819" w:rsidP="00524063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063">
        <w:rPr>
          <w:rFonts w:ascii="Times New Roman" w:hAnsi="Times New Roman"/>
          <w:sz w:val="24"/>
          <w:szCs w:val="24"/>
          <w:lang w:eastAsia="ru-RU"/>
        </w:rPr>
        <w:t>Размер задатка – 17658,00 (семнадцать тысяч шестьсот пятьдесят восемь рублей 00 копеек) рублей, без учета НДС.</w:t>
      </w:r>
    </w:p>
    <w:p w:rsidR="008A2819" w:rsidRPr="00524063" w:rsidRDefault="008A2819" w:rsidP="00524063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524063">
        <w:rPr>
          <w:rFonts w:ascii="Times New Roman" w:hAnsi="Times New Roman"/>
          <w:spacing w:val="-4"/>
          <w:sz w:val="24"/>
          <w:szCs w:val="24"/>
          <w:lang w:eastAsia="ar-SA"/>
        </w:rPr>
        <w:t xml:space="preserve">Срок внесения задатка с </w:t>
      </w:r>
      <w:r w:rsidRPr="00524063">
        <w:rPr>
          <w:rFonts w:ascii="Times New Roman" w:hAnsi="Times New Roman"/>
          <w:i/>
          <w:iCs/>
          <w:spacing w:val="-4"/>
          <w:sz w:val="24"/>
          <w:szCs w:val="24"/>
          <w:lang w:eastAsia="ar-SA"/>
        </w:rPr>
        <w:t>02.04.2014 по 23.04.2014 г.</w:t>
      </w:r>
    </w:p>
    <w:p w:rsidR="008A2819" w:rsidRPr="00430584" w:rsidRDefault="008A2819" w:rsidP="00430584">
      <w:pP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8A2819" w:rsidRPr="00430584" w:rsidRDefault="008A2819" w:rsidP="0043058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>Слушали:</w:t>
      </w:r>
      <w:r w:rsidRPr="00430584">
        <w:rPr>
          <w:rFonts w:ascii="Times New Roman" w:hAnsi="Times New Roman"/>
          <w:sz w:val="24"/>
          <w:szCs w:val="20"/>
          <w:lang w:eastAsia="ru-RU"/>
        </w:rPr>
        <w:t>Вешкина С.С.</w:t>
      </w:r>
    </w:p>
    <w:p w:rsidR="008A2819" w:rsidRPr="00430584" w:rsidRDefault="008A2819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В период с</w:t>
      </w:r>
      <w:r w:rsidRPr="00430584">
        <w:rPr>
          <w:rFonts w:ascii="Times New Roman" w:hAnsi="Times New Roman"/>
          <w:sz w:val="24"/>
          <w:szCs w:val="20"/>
          <w:lang w:eastAsia="ru-RU"/>
        </w:rPr>
        <w:t>о дня, следующего за днем размещения на официальном сайте извещ</w:t>
      </w:r>
      <w:r>
        <w:rPr>
          <w:rFonts w:ascii="Times New Roman" w:hAnsi="Times New Roman"/>
          <w:sz w:val="24"/>
          <w:szCs w:val="20"/>
          <w:lang w:eastAsia="ru-RU"/>
        </w:rPr>
        <w:t>ения о проведении аукциона, с 02.04.2014 до 10 ч. 00 мин 28</w:t>
      </w:r>
      <w:r w:rsidRPr="00430584">
        <w:rPr>
          <w:rFonts w:ascii="Times New Roman" w:hAnsi="Times New Roman"/>
          <w:sz w:val="24"/>
          <w:szCs w:val="20"/>
          <w:lang w:eastAsia="ru-RU"/>
        </w:rPr>
        <w:t>.04.2014 поступила одна заявка:</w:t>
      </w:r>
    </w:p>
    <w:tbl>
      <w:tblPr>
        <w:tblW w:w="9780" w:type="dxa"/>
        <w:tblInd w:w="108" w:type="dxa"/>
        <w:tblLayout w:type="fixed"/>
        <w:tblLook w:val="00A0"/>
      </w:tblPr>
      <w:tblGrid>
        <w:gridCol w:w="566"/>
        <w:gridCol w:w="3827"/>
        <w:gridCol w:w="2268"/>
        <w:gridCol w:w="1559"/>
        <w:gridCol w:w="1560"/>
      </w:tblGrid>
      <w:tr w:rsidR="008A2819" w:rsidRPr="00430584" w:rsidTr="00430584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организации, адрес, реквизиты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 и Ф.И.О. претендента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поступления заявки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поступления задатка</w:t>
            </w:r>
          </w:p>
        </w:tc>
      </w:tr>
      <w:tr w:rsidR="008A2819" w:rsidRPr="00430584" w:rsidTr="00430584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24063">
              <w:rPr>
                <w:rFonts w:ascii="Times New Roman" w:hAnsi="Times New Roman"/>
                <w:color w:val="000000"/>
                <w:lang w:eastAsia="ru-RU"/>
              </w:rPr>
              <w:t>Открытое акционерное общество «Мособлфармация»</w:t>
            </w:r>
          </w:p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юр. адрес: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142155</w:t>
            </w: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Московская обл.,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Подольский р-он, рабочий поселок Львовский, ул. Красная,</w:t>
            </w: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ом1</w:t>
            </w:r>
          </w:p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ИНН 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74114509</w:t>
            </w: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КПП 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01001, </w:t>
            </w:r>
          </w:p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FF99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ОГРН 1105074</w:t>
            </w: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 Андрей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19" w:rsidRPr="00AC361D" w:rsidRDefault="008A2819" w:rsidP="00AC36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C361D">
              <w:rPr>
                <w:rFonts w:ascii="Times New Roman" w:hAnsi="Times New Roman"/>
                <w:lang w:eastAsia="ru-RU"/>
              </w:rPr>
              <w:t xml:space="preserve">17.04.2014 </w:t>
            </w:r>
          </w:p>
          <w:p w:rsidR="008A2819" w:rsidRPr="00430584" w:rsidRDefault="008A2819" w:rsidP="00AC361D">
            <w:pPr>
              <w:spacing w:after="0" w:line="240" w:lineRule="auto"/>
              <w:jc w:val="center"/>
              <w:rPr>
                <w:rFonts w:ascii="Times New Roman" w:hAnsi="Times New Roman"/>
                <w:color w:val="FF9900"/>
                <w:sz w:val="24"/>
                <w:szCs w:val="24"/>
                <w:lang w:eastAsia="ru-RU"/>
              </w:rPr>
            </w:pPr>
            <w:r w:rsidRPr="00AC361D">
              <w:rPr>
                <w:rFonts w:ascii="Times New Roman" w:hAnsi="Times New Roman"/>
                <w:lang w:eastAsia="ru-RU"/>
              </w:rPr>
              <w:t>14 ч. 00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19" w:rsidRPr="00430584" w:rsidRDefault="008A2819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.04.2014</w:t>
            </w:r>
          </w:p>
        </w:tc>
      </w:tr>
    </w:tbl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>Рассмотрели:</w:t>
      </w:r>
    </w:p>
    <w:p w:rsidR="008A2819" w:rsidRPr="00430584" w:rsidRDefault="008A2819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Задаток на счет организатора от претендента перечислен в установленный срок не </w:t>
      </w:r>
      <w:r>
        <w:rPr>
          <w:rFonts w:ascii="Times New Roman" w:hAnsi="Times New Roman"/>
          <w:sz w:val="24"/>
          <w:szCs w:val="24"/>
          <w:lang w:eastAsia="ru-RU"/>
        </w:rPr>
        <w:t>позднее 23</w:t>
      </w:r>
      <w:r w:rsidRPr="00430584">
        <w:rPr>
          <w:rFonts w:ascii="Times New Roman" w:hAnsi="Times New Roman"/>
          <w:sz w:val="24"/>
          <w:szCs w:val="24"/>
          <w:lang w:eastAsia="ru-RU"/>
        </w:rPr>
        <w:t>.04.2014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г., что подтверждается выпиской с лицевого счета. 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Заявка для участия в открытом аукционе и документы, поданные претендентом для участия в открытом аукционе, </w:t>
      </w:r>
      <w:r w:rsidRPr="00430584">
        <w:rPr>
          <w:rFonts w:ascii="Times New Roman" w:hAnsi="Times New Roman"/>
          <w:sz w:val="24"/>
          <w:szCs w:val="24"/>
          <w:lang w:eastAsia="ru-RU"/>
        </w:rPr>
        <w:t>соответствуют требованиям, указанным в опубликованном извещении.</w:t>
      </w:r>
    </w:p>
    <w:p w:rsidR="008A2819" w:rsidRPr="00430584" w:rsidRDefault="008A2819" w:rsidP="00430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В соответствии с пунктами 129, 148 приказа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аукцион признается несостоявшимся, в случае подачи на участие в аукционе одной заявки; если в аукционе участвовал один участник.</w:t>
      </w:r>
    </w:p>
    <w:p w:rsidR="008A2819" w:rsidRPr="00524063" w:rsidRDefault="008A2819" w:rsidP="004305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Единственному участнику </w:t>
      </w:r>
      <w:r>
        <w:rPr>
          <w:rFonts w:ascii="Times New Roman" w:hAnsi="Times New Roman"/>
          <w:sz w:val="24"/>
          <w:szCs w:val="24"/>
          <w:lang w:eastAsia="ru-RU"/>
        </w:rPr>
        <w:t>ОА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524063">
        <w:rPr>
          <w:rFonts w:ascii="Times New Roman" w:hAnsi="Times New Roman"/>
          <w:sz w:val="24"/>
          <w:szCs w:val="24"/>
          <w:lang w:eastAsia="ru-RU"/>
        </w:rPr>
        <w:t>«Мособлфармация»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0584">
        <w:rPr>
          <w:rFonts w:ascii="Times New Roman" w:hAnsi="Times New Roman"/>
          <w:color w:val="000000"/>
          <w:sz w:val="24"/>
          <w:szCs w:val="24"/>
          <w:lang w:eastAsia="ru-RU"/>
        </w:rPr>
        <w:t>предложено заключить договор аренды по начальной цене договора.</w:t>
      </w:r>
    </w:p>
    <w:p w:rsidR="008A2819" w:rsidRPr="00430584" w:rsidRDefault="008A2819" w:rsidP="004305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  <w:t>Участник претензий не имеет.</w:t>
      </w:r>
    </w:p>
    <w:p w:rsidR="008A2819" w:rsidRPr="00430584" w:rsidRDefault="008A2819" w:rsidP="004305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</w: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 xml:space="preserve">Решили: </w:t>
      </w:r>
    </w:p>
    <w:p w:rsidR="008A2819" w:rsidRPr="00430584" w:rsidRDefault="008A2819" w:rsidP="004305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Принять заявку, поданную для участия в открытом аукционе.</w:t>
      </w:r>
    </w:p>
    <w:p w:rsidR="008A2819" w:rsidRPr="00430584" w:rsidRDefault="008A2819" w:rsidP="00430584">
      <w:pPr>
        <w:numPr>
          <w:ilvl w:val="0"/>
          <w:numId w:val="3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Допустить к участию в открытом аукционе и признать единственным участником открытого аукциона: </w:t>
      </w:r>
      <w:r w:rsidRPr="00524063">
        <w:rPr>
          <w:rFonts w:ascii="Times New Roman" w:hAnsi="Times New Roman"/>
          <w:sz w:val="24"/>
          <w:szCs w:val="24"/>
          <w:lang w:eastAsia="ru-RU"/>
        </w:rPr>
        <w:t>ОАО «Мособлфармация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3. Признать открытый аукцион на право заключения договора аренды нежилого помещения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общей площадью </w:t>
      </w:r>
      <w:smartTag w:uri="urn:schemas-microsoft-com:office:smarttags" w:element="metricconverter">
        <w:smartTagPr>
          <w:attr w:name="ProductID" w:val="10,9 кв. м"/>
        </w:smartTagPr>
        <w:r>
          <w:rPr>
            <w:rFonts w:ascii="Times New Roman" w:hAnsi="Times New Roman"/>
            <w:sz w:val="24"/>
            <w:szCs w:val="24"/>
            <w:lang w:eastAsia="ru-RU"/>
          </w:rPr>
          <w:t>10,9 кв. м</w:t>
        </w:r>
      </w:smartTag>
      <w:r>
        <w:rPr>
          <w:rFonts w:ascii="Times New Roman" w:hAnsi="Times New Roman"/>
          <w:sz w:val="24"/>
          <w:szCs w:val="24"/>
          <w:lang w:eastAsia="ru-RU"/>
        </w:rPr>
        <w:t>., расположенного на 1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этаже нежилого здания по адресу: Московская область, город Домодедово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C361D">
        <w:rPr>
          <w:rFonts w:ascii="Times New Roman" w:hAnsi="Times New Roman"/>
          <w:sz w:val="24"/>
          <w:szCs w:val="24"/>
          <w:lang w:eastAsia="ru-RU"/>
        </w:rPr>
        <w:t>микрорайон Авиацио</w:t>
      </w:r>
      <w:r>
        <w:rPr>
          <w:rFonts w:ascii="Times New Roman" w:hAnsi="Times New Roman"/>
          <w:sz w:val="24"/>
          <w:szCs w:val="24"/>
          <w:lang w:eastAsia="ru-RU"/>
        </w:rPr>
        <w:t>нный, улица Ильюшина, дом 13/1</w:t>
      </w:r>
      <w:r w:rsidRPr="00AC361D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несостоявшимся.</w:t>
      </w:r>
    </w:p>
    <w:p w:rsidR="008A2819" w:rsidRPr="00430584" w:rsidRDefault="008A2819" w:rsidP="00430584">
      <w:pPr>
        <w:numPr>
          <w:ilvl w:val="0"/>
          <w:numId w:val="4"/>
        </w:numPr>
        <w:tabs>
          <w:tab w:val="clear" w:pos="1070"/>
          <w:tab w:val="left" w:pos="0"/>
          <w:tab w:val="left" w:pos="108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Муниципальному казенному учреждению городского округа Домодедово «Управление нежилых помещений» 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заключить с единственным участником открытого аукциона </w:t>
      </w:r>
      <w:r w:rsidRPr="00524063">
        <w:rPr>
          <w:rFonts w:ascii="Times New Roman" w:hAnsi="Times New Roman"/>
          <w:sz w:val="24"/>
          <w:szCs w:val="24"/>
          <w:lang w:eastAsia="ru-RU"/>
        </w:rPr>
        <w:t>ОАО «Мособлфармация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договор аренды нежилого помещения по начальной цене договора </w:t>
      </w:r>
      <w:r w:rsidRPr="005240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88 290,00 (восемьдесят восемь тысяч двести девяносто) рублей </w:t>
      </w:r>
      <w:r w:rsidRPr="00430584">
        <w:rPr>
          <w:rFonts w:ascii="Times New Roman" w:hAnsi="Times New Roman"/>
          <w:sz w:val="24"/>
          <w:szCs w:val="24"/>
          <w:lang w:eastAsia="ru-RU"/>
        </w:rPr>
        <w:t>в год</w:t>
      </w:r>
      <w:r w:rsidRPr="00430584">
        <w:rPr>
          <w:rFonts w:ascii="Times New Roman" w:hAnsi="Times New Roman"/>
          <w:sz w:val="24"/>
          <w:szCs w:val="20"/>
          <w:lang w:eastAsia="ru-RU"/>
        </w:rPr>
        <w:t>.</w:t>
      </w:r>
    </w:p>
    <w:p w:rsidR="008A2819" w:rsidRPr="00430584" w:rsidRDefault="008A2819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Установить сумму арендной платы по договору аренды нежилого помещения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общей площадью </w:t>
      </w:r>
      <w:smartTag w:uri="urn:schemas-microsoft-com:office:smarttags" w:element="metricconverter">
        <w:smartTagPr>
          <w:attr w:name="ProductID" w:val="10,9 кв. м"/>
        </w:smartTagPr>
        <w:r>
          <w:rPr>
            <w:rFonts w:ascii="Times New Roman" w:hAnsi="Times New Roman"/>
            <w:sz w:val="24"/>
            <w:szCs w:val="24"/>
            <w:lang w:eastAsia="ru-RU"/>
          </w:rPr>
          <w:t>10,9 кв. м</w:t>
        </w:r>
      </w:smartTag>
      <w:r>
        <w:rPr>
          <w:rFonts w:ascii="Times New Roman" w:hAnsi="Times New Roman"/>
          <w:sz w:val="24"/>
          <w:szCs w:val="24"/>
          <w:lang w:eastAsia="ru-RU"/>
        </w:rPr>
        <w:t>., расположенного на 1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этаже нежилого здания по адресу: Московская область, город Домодедово, </w:t>
      </w:r>
      <w:r w:rsidRPr="00524063">
        <w:rPr>
          <w:rFonts w:ascii="Times New Roman" w:hAnsi="Times New Roman"/>
          <w:sz w:val="24"/>
          <w:szCs w:val="24"/>
          <w:lang w:eastAsia="ru-RU"/>
        </w:rPr>
        <w:t>микрорайон Авиационный, улица Ильюшина, дом 13 / 19</w:t>
      </w:r>
      <w:r w:rsidRPr="00430584">
        <w:rPr>
          <w:rFonts w:ascii="Times New Roman" w:hAnsi="Times New Roman"/>
          <w:sz w:val="24"/>
          <w:szCs w:val="24"/>
          <w:lang w:eastAsia="ru-RU"/>
        </w:rPr>
        <w:t>,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в размере </w:t>
      </w:r>
      <w:r w:rsidRPr="005240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88 290,00 (восемьдесят восемь тысяч двести девяносто) рублей </w:t>
      </w:r>
      <w:r w:rsidRPr="00430584">
        <w:rPr>
          <w:rFonts w:ascii="Times New Roman" w:hAnsi="Times New Roman"/>
          <w:sz w:val="24"/>
          <w:szCs w:val="24"/>
          <w:lang w:eastAsia="ru-RU"/>
        </w:rPr>
        <w:t>в год</w:t>
      </w:r>
      <w:r w:rsidRPr="00430584">
        <w:rPr>
          <w:rFonts w:ascii="Times New Roman" w:hAnsi="Times New Roman"/>
          <w:sz w:val="24"/>
          <w:szCs w:val="20"/>
          <w:lang w:eastAsia="ru-RU"/>
        </w:rPr>
        <w:t>.</w:t>
      </w:r>
    </w:p>
    <w:p w:rsidR="008A2819" w:rsidRPr="00430584" w:rsidRDefault="008A2819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Признать настоящий протокол - документом, удостоверяющим право единственного участника (арендатора) на заключение договора аренды </w:t>
      </w:r>
      <w:r w:rsidRPr="00430584">
        <w:rPr>
          <w:rFonts w:ascii="Times New Roman" w:hAnsi="Times New Roman"/>
          <w:sz w:val="24"/>
          <w:szCs w:val="24"/>
          <w:lang w:eastAsia="ru-RU"/>
        </w:rPr>
        <w:t>нежилого помещения.</w:t>
      </w:r>
    </w:p>
    <w:p w:rsidR="008A2819" w:rsidRPr="00430584" w:rsidRDefault="008A2819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В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озвратить единственному участнику открытого аукциона </w:t>
      </w:r>
      <w:r w:rsidRPr="00524063">
        <w:rPr>
          <w:rFonts w:ascii="Times New Roman" w:hAnsi="Times New Roman"/>
          <w:sz w:val="24"/>
          <w:szCs w:val="20"/>
          <w:lang w:eastAsia="ru-RU"/>
        </w:rPr>
        <w:t>ОАО «Мособлфармация</w:t>
      </w:r>
      <w:r>
        <w:rPr>
          <w:rFonts w:ascii="Times New Roman" w:hAnsi="Times New Roman"/>
          <w:sz w:val="24"/>
          <w:szCs w:val="20"/>
          <w:lang w:eastAsia="ru-RU"/>
        </w:rPr>
        <w:t>»</w:t>
      </w:r>
      <w:r w:rsidRPr="00430584">
        <w:rPr>
          <w:rFonts w:ascii="Times New Roman" w:hAnsi="Times New Roman"/>
          <w:sz w:val="24"/>
          <w:szCs w:val="24"/>
          <w:lang w:eastAsia="ru-RU"/>
        </w:rPr>
        <w:t>,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внесенный для участия в открытом аукционе задаток, в течение пяти рабочих дней после заключения договора аренды нежилого помещения.</w:t>
      </w:r>
    </w:p>
    <w:p w:rsidR="008A2819" w:rsidRPr="00430584" w:rsidRDefault="008A2819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Разместить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на официальном сайте Российской Федерации для размещения информации о проведении торгов </w:t>
      </w:r>
      <w:hyperlink r:id="rId9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430584">
        <w:rPr>
          <w:rFonts w:ascii="Times New Roman" w:hAnsi="Times New Roman"/>
          <w:sz w:val="24"/>
          <w:szCs w:val="24"/>
          <w:lang w:eastAsia="ru-RU"/>
        </w:rPr>
        <w:t xml:space="preserve">, на сайте городского округа </w:t>
      </w:r>
      <w:hyperlink r:id="rId10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domod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30584">
        <w:rPr>
          <w:rFonts w:ascii="Times New Roman" w:hAnsi="Times New Roman"/>
          <w:sz w:val="24"/>
          <w:szCs w:val="20"/>
          <w:lang w:eastAsia="ru-RU"/>
        </w:rPr>
        <w:t>, и опубликовать настоящий протокол в Домодедовской муниципальной газете «Призыв».</w:t>
      </w:r>
    </w:p>
    <w:p w:rsidR="008A2819" w:rsidRPr="00430584" w:rsidRDefault="008A2819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8A2819" w:rsidRPr="00430584" w:rsidRDefault="008A2819" w:rsidP="004305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4"/>
          <w:u w:val="single"/>
          <w:lang w:eastAsia="ru-RU"/>
        </w:rPr>
        <w:t>Председатель комиссии:</w:t>
      </w:r>
    </w:p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8A2819" w:rsidRPr="00430584" w:rsidRDefault="008A2819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Вешкин С.С.</w:t>
        </w:r>
      </w:smartTag>
      <w:r w:rsidRPr="00430584">
        <w:tab/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             ______________________</w:t>
      </w:r>
    </w:p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4"/>
          <w:u w:val="single"/>
          <w:lang w:eastAsia="ru-RU"/>
        </w:rPr>
        <w:t>Заместитель председателя комиссии:</w:t>
      </w:r>
    </w:p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8A2819" w:rsidRPr="00430584" w:rsidRDefault="008A2819" w:rsidP="00430584">
      <w:pPr>
        <w:spacing w:after="0" w:line="240" w:lineRule="auto"/>
        <w:ind w:left="2124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Баженова Н.А.</w:t>
        </w:r>
      </w:smartTag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______________________</w:t>
      </w:r>
    </w:p>
    <w:p w:rsidR="008A2819" w:rsidRPr="00430584" w:rsidRDefault="008A2819" w:rsidP="00430584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sz w:val="24"/>
          <w:szCs w:val="20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>Члены комиссии:</w:t>
      </w:r>
    </w:p>
    <w:p w:rsidR="008A2819" w:rsidRPr="00430584" w:rsidRDefault="008A2819" w:rsidP="00430584">
      <w:pPr>
        <w:spacing w:after="0" w:line="240" w:lineRule="auto"/>
        <w:jc w:val="center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8A2819" w:rsidRPr="00430584" w:rsidRDefault="008A2819" w:rsidP="00430584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Терентьева В.С.</w:t>
        </w:r>
      </w:smartTag>
      <w:r w:rsidRPr="00430584">
        <w:tab/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   ______________________</w:t>
      </w:r>
    </w:p>
    <w:p w:rsidR="008A2819" w:rsidRPr="00430584" w:rsidRDefault="008A2819" w:rsidP="00430584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  <w:r w:rsidRPr="00524063">
        <w:rPr>
          <w:rFonts w:ascii="Times New Roman" w:hAnsi="Times New Roman"/>
          <w:sz w:val="24"/>
          <w:szCs w:val="20"/>
          <w:lang w:eastAsia="ru-RU"/>
        </w:rPr>
        <w:t>Чернавин С.М</w:t>
      </w:r>
      <w:r>
        <w:rPr>
          <w:rFonts w:ascii="Times New Roman" w:hAnsi="Times New Roman"/>
          <w:sz w:val="24"/>
          <w:szCs w:val="20"/>
          <w:lang w:eastAsia="ru-RU"/>
        </w:rPr>
        <w:t>.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______________________</w:t>
      </w:r>
    </w:p>
    <w:p w:rsidR="008A2819" w:rsidRPr="00430584" w:rsidRDefault="008A2819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Булгакова Л.А.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______________________</w:t>
      </w:r>
    </w:p>
    <w:p w:rsidR="008A2819" w:rsidRPr="00430584" w:rsidRDefault="008A2819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Козлова Л.С.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______________________</w:t>
      </w:r>
    </w:p>
    <w:p w:rsidR="008A2819" w:rsidRPr="00430584" w:rsidRDefault="008A2819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8A2819" w:rsidRPr="00430584" w:rsidRDefault="008A2819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2819" w:rsidRPr="00430584" w:rsidRDefault="008A2819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8A2819" w:rsidRPr="00430584" w:rsidRDefault="008A2819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8A2819" w:rsidRPr="00430584" w:rsidRDefault="008A2819" w:rsidP="00430584"/>
    <w:p w:rsidR="008A2819" w:rsidRPr="00430584" w:rsidRDefault="008A2819" w:rsidP="00430584"/>
    <w:sectPr w:rsidR="008A2819" w:rsidRPr="00430584" w:rsidSect="00C96A9C">
      <w:headerReference w:type="even" r:id="rId11"/>
      <w:headerReference w:type="default" r:id="rId12"/>
      <w:pgSz w:w="11906" w:h="16838"/>
      <w:pgMar w:top="568" w:right="70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819" w:rsidRDefault="008A2819">
      <w:pPr>
        <w:spacing w:after="0" w:line="240" w:lineRule="auto"/>
      </w:pPr>
      <w:r>
        <w:separator/>
      </w:r>
    </w:p>
  </w:endnote>
  <w:endnote w:type="continuationSeparator" w:id="1">
    <w:p w:rsidR="008A2819" w:rsidRDefault="008A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819" w:rsidRDefault="008A2819">
      <w:pPr>
        <w:spacing w:after="0" w:line="240" w:lineRule="auto"/>
      </w:pPr>
      <w:r>
        <w:separator/>
      </w:r>
    </w:p>
  </w:footnote>
  <w:footnote w:type="continuationSeparator" w:id="1">
    <w:p w:rsidR="008A2819" w:rsidRDefault="008A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19" w:rsidRDefault="008A2819" w:rsidP="006575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2819" w:rsidRDefault="008A2819" w:rsidP="00D8112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19" w:rsidRDefault="008A2819" w:rsidP="006575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A2819" w:rsidRDefault="008A2819" w:rsidP="00D8112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40606"/>
    <w:multiLevelType w:val="hybridMultilevel"/>
    <w:tmpl w:val="3C62F6A4"/>
    <w:lvl w:ilvl="0" w:tplc="9700596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54AE6DB5"/>
    <w:multiLevelType w:val="hybridMultilevel"/>
    <w:tmpl w:val="CEB20FA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1C9"/>
    <w:rsid w:val="000763EB"/>
    <w:rsid w:val="00155F82"/>
    <w:rsid w:val="001C33D1"/>
    <w:rsid w:val="00313615"/>
    <w:rsid w:val="00313D6B"/>
    <w:rsid w:val="00430584"/>
    <w:rsid w:val="004F3989"/>
    <w:rsid w:val="00524063"/>
    <w:rsid w:val="005511BD"/>
    <w:rsid w:val="005567F7"/>
    <w:rsid w:val="00586F28"/>
    <w:rsid w:val="006156FE"/>
    <w:rsid w:val="0065752A"/>
    <w:rsid w:val="0067201E"/>
    <w:rsid w:val="00682E2F"/>
    <w:rsid w:val="00883D1B"/>
    <w:rsid w:val="008A2819"/>
    <w:rsid w:val="009551C9"/>
    <w:rsid w:val="00A92D3B"/>
    <w:rsid w:val="00AC361D"/>
    <w:rsid w:val="00B97D94"/>
    <w:rsid w:val="00BD2032"/>
    <w:rsid w:val="00C62BC5"/>
    <w:rsid w:val="00C96A9C"/>
    <w:rsid w:val="00D67149"/>
    <w:rsid w:val="00D8112D"/>
    <w:rsid w:val="00DA6294"/>
    <w:rsid w:val="00DD5A2E"/>
    <w:rsid w:val="00EE5184"/>
    <w:rsid w:val="00F04D9E"/>
    <w:rsid w:val="00F41290"/>
    <w:rsid w:val="00F64760"/>
    <w:rsid w:val="00F673D6"/>
    <w:rsid w:val="00F8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71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7149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6714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A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2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om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3</Pages>
  <Words>1060</Words>
  <Characters>6043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Bulgakova</cp:lastModifiedBy>
  <cp:revision>14</cp:revision>
  <cp:lastPrinted>2014-04-28T08:07:00Z</cp:lastPrinted>
  <dcterms:created xsi:type="dcterms:W3CDTF">2013-09-23T12:46:00Z</dcterms:created>
  <dcterms:modified xsi:type="dcterms:W3CDTF">2014-04-28T08:08:00Z</dcterms:modified>
</cp:coreProperties>
</file>